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cs="Arial" w:ascii="Arial" w:hAnsi="Arial"/>
          <w:b/>
          <w:color w:val="0070C0"/>
          <w:sz w:val="32"/>
          <w:szCs w:val="32"/>
        </w:rPr>
        <w:t xml:space="preserve">Anmeldung pro Person </w:t>
      </w:r>
    </w:p>
    <w:p>
      <w:pPr>
        <w:pStyle w:val="Normal"/>
        <w:tabs>
          <w:tab w:val="clear" w:pos="708"/>
          <w:tab w:val="left" w:pos="1995" w:leader="none"/>
        </w:tabs>
        <w:spacing w:lineRule="auto" w:line="360" w:before="0" w:after="0"/>
        <w:rPr>
          <w:rFonts w:ascii="Arial" w:hAnsi="Arial"/>
        </w:rPr>
      </w:pPr>
      <w:r>
        <w:rPr>
          <w:rFonts w:cs="Arial" w:ascii="Arial" w:hAnsi="Arial"/>
          <w:b/>
          <w:color w:val="0070C0"/>
          <w:sz w:val="32"/>
          <w:szCs w:val="32"/>
        </w:rPr>
        <w:t>Referat «Kriegsvölkerrecht»</w:t>
      </w:r>
    </w:p>
    <w:p>
      <w:pPr>
        <w:pStyle w:val="Normal"/>
        <w:tabs>
          <w:tab w:val="clear" w:pos="708"/>
          <w:tab w:val="left" w:pos="1995" w:leader="none"/>
        </w:tabs>
        <w:spacing w:lineRule="auto" w:line="360" w:before="0" w:after="0"/>
        <w:rPr>
          <w:rFonts w:ascii="Arial" w:hAnsi="Arial"/>
        </w:rPr>
      </w:pPr>
      <w:r>
        <w:rPr>
          <w:rFonts w:cs="Arial" w:ascii="Arial" w:hAnsi="Arial"/>
          <w:b/>
          <w:color w:val="0070C0"/>
          <w:sz w:val="32"/>
          <w:szCs w:val="32"/>
        </w:rPr>
        <w:t>am Samstag, am 23. November 2024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995" w:leader="none"/>
        </w:tabs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Anmeldeschluss</w:t>
        <w:tab/>
        <w:t>Samstag, 16. November 2024</w:t>
      </w:r>
    </w:p>
    <w:p>
      <w:pPr>
        <w:pStyle w:val="Normal"/>
        <w:tabs>
          <w:tab w:val="clear" w:pos="708"/>
          <w:tab w:val="left" w:pos="1985" w:leader="none"/>
        </w:tabs>
        <w:rPr/>
      </w:pPr>
      <w:r>
        <w:rPr>
          <w:rFonts w:cs="Arial" w:ascii="Arial" w:hAnsi="Arial"/>
          <w:sz w:val="22"/>
          <w:szCs w:val="22"/>
        </w:rPr>
        <w:t xml:space="preserve">Anmeldung an </w:t>
        <w:tab/>
      </w:r>
      <w:r>
        <w:rPr>
          <w:rStyle w:val="InternetLink"/>
          <w:rFonts w:cs="Arial" w:ascii="Arial" w:hAnsi="Arial"/>
          <w:sz w:val="22"/>
          <w:szCs w:val="22"/>
        </w:rPr>
        <w:t>info@sv-rkd.ch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oder</w:t>
        <w:tab/>
        <w:t>Schweizerischer Verband Rotkreuzdienst SV-RKD, 3000 Bern</w:t>
      </w:r>
    </w:p>
    <w:p>
      <w:pPr>
        <w:pStyle w:val="ListParagraph"/>
        <w:widowControl w:val="false"/>
        <w:spacing w:before="0" w:after="29"/>
        <w:ind w:hanging="0" w:left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widowControl w:val="false"/>
        <w:spacing w:before="0" w:after="29"/>
        <w:ind w:hanging="0" w:left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widowControl w:val="false"/>
        <w:spacing w:before="0" w:after="29"/>
        <w:ind w:hanging="0" w:left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Die Daten werden für die Kontrolle der Anmeldungen erhoben und mit unserer Mitgliederliste abgeglichen. </w:t>
      </w:r>
    </w:p>
    <w:p>
      <w:pPr>
        <w:pStyle w:val="ListParagraph"/>
        <w:widowControl w:val="false"/>
        <w:spacing w:before="0" w:after="29"/>
        <w:ind w:hanging="0" w:left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Die Daten werden nicht an Dritte weitergegeben.</w:t>
      </w:r>
    </w:p>
    <w:p>
      <w:pPr>
        <w:pStyle w:val="ListParagraph"/>
        <w:widowControl w:val="false"/>
        <w:spacing w:before="0" w:after="29"/>
        <w:ind w:hanging="0" w:left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bookmarkStart w:id="0" w:name="_GoBack"/>
      <w:bookmarkStart w:id="1" w:name="_GoBack"/>
      <w:bookmarkEnd w:id="1"/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662"/>
        <w:gridCol w:w="545"/>
        <w:gridCol w:w="672"/>
        <w:gridCol w:w="543"/>
        <w:gridCol w:w="2540"/>
        <w:gridCol w:w="18"/>
        <w:gridCol w:w="512"/>
        <w:gridCol w:w="570"/>
        <w:gridCol w:w="688"/>
        <w:gridCol w:w="616"/>
      </w:tblGrid>
      <w:tr>
        <w:trPr/>
        <w:tc>
          <w:tcPr>
            <w:tcW w:w="4117" w:type="dxa"/>
            <w:gridSpan w:val="5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Name:</w:t>
            </w:r>
          </w:p>
        </w:tc>
        <w:tc>
          <w:tcPr>
            <w:tcW w:w="4944" w:type="dxa"/>
            <w:gridSpan w:val="6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Vorname:</w:t>
            </w:r>
          </w:p>
        </w:tc>
      </w:tr>
      <w:tr>
        <w:trPr/>
        <w:tc>
          <w:tcPr>
            <w:tcW w:w="9061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Adresse:</w:t>
            </w:r>
          </w:p>
        </w:tc>
      </w:tr>
      <w:tr>
        <w:trPr/>
        <w:tc>
          <w:tcPr>
            <w:tcW w:w="9061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PLZ/Ort:</w:t>
            </w:r>
          </w:p>
        </w:tc>
      </w:tr>
      <w:tr>
        <w:trPr/>
        <w:tc>
          <w:tcPr>
            <w:tcW w:w="9061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E-Mailadresse:</w:t>
            </w:r>
          </w:p>
        </w:tc>
      </w:tr>
      <w:tr>
        <w:trPr/>
        <w:tc>
          <w:tcPr>
            <w:tcW w:w="9061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Telefon/Mobile:</w:t>
            </w:r>
          </w:p>
        </w:tc>
      </w:tr>
      <w:tr>
        <w:trPr/>
        <w:tc>
          <w:tcPr>
            <w:tcW w:w="9061" w:type="dxa"/>
            <w:gridSpan w:val="11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18"/>
                <w:szCs w:val="18"/>
                <w:lang w:val="de-CH" w:eastAsia="en-US" w:bidi="ar-SA"/>
              </w:rPr>
              <w:t>Zutreffendes bitte ankreuzen</w:t>
            </w:r>
          </w:p>
        </w:tc>
      </w:tr>
      <w:tr>
        <w:trPr/>
        <w:tc>
          <w:tcPr>
            <w:tcW w:w="6675" w:type="dxa"/>
            <w:gridSpan w:val="7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Ich komme voraussichtlich auch mit zu «Rudolfs Weihnacht»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Ja</w:t>
            </w:r>
          </w:p>
        </w:tc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Nein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Anreise mit</w:t>
            </w:r>
          </w:p>
        </w:tc>
        <w:tc>
          <w:tcPr>
            <w:tcW w:w="662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Pw</w:t>
            </w:r>
          </w:p>
        </w:tc>
        <w:tc>
          <w:tcPr>
            <w:tcW w:w="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7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ÖV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40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GA/Halbtax vorhanden</w:t>
            </w:r>
          </w:p>
        </w:tc>
        <w:tc>
          <w:tcPr>
            <w:tcW w:w="530" w:type="dxa"/>
            <w:gridSpan w:val="2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Ja</w:t>
            </w:r>
          </w:p>
        </w:tc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Nein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17" w:type="dxa"/>
            <w:gridSpan w:val="5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Ort/Datum:</w:t>
            </w:r>
          </w:p>
        </w:tc>
        <w:tc>
          <w:tcPr>
            <w:tcW w:w="4944" w:type="dxa"/>
            <w:gridSpan w:val="6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</w:rPr>
            </w:pPr>
            <w:bookmarkStart w:id="2" w:name="_Hlk5494055"/>
            <w:r>
              <w:rPr>
                <w:rFonts w:eastAsia="Calibri" w:cs="Arial" w:ascii="Arial" w:hAnsi="Arial"/>
                <w:kern w:val="0"/>
                <w:sz w:val="22"/>
                <w:szCs w:val="22"/>
                <w:lang w:val="de-CH" w:eastAsia="en-US" w:bidi="ar-SA"/>
              </w:rPr>
              <w:t>Unterschrift:</w:t>
            </w:r>
            <w:bookmarkEnd w:id="2"/>
          </w:p>
        </w:tc>
      </w:tr>
    </w:tbl>
    <w:p>
      <w:pPr>
        <w:pStyle w:val="ListParagraph"/>
        <w:widowControl w:val="false"/>
        <w:spacing w:before="0" w:after="29"/>
        <w:ind w:hanging="0" w:left="0"/>
        <w:contextualSpacing/>
        <w:rPr>
          <w:rFonts w:ascii="Arial" w:hAnsi="Arial"/>
        </w:rPr>
      </w:pPr>
      <w:r>
        <w:rPr>
          <w:rFonts w:ascii="Arial" w:hAnsi="Aria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45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hyperlink r:id="rId1">
      <w:r>
        <w:rPr>
          <w:rStyle w:val="Hyperlink"/>
          <w:rFonts w:cs="Arial" w:ascii="Arial" w:hAnsi="Arial"/>
        </w:rPr>
        <w:t>www.sv-rkd.ch</w:t>
      </w:r>
    </w:hyperlink>
    <w:r>
      <w:rPr>
        <w:rStyle w:val="InternetLink"/>
        <w:rFonts w:cs="Arial" w:ascii="Arial" w:hAnsi="Arial"/>
        <w:color w:val="auto"/>
        <w:u w:val="none"/>
      </w:rPr>
      <w:t xml:space="preserve"> </w:t>
    </w:r>
    <w:r>
      <w:rPr>
        <w:rFonts w:cs="Arial" w:ascii="Arial" w:hAnsi="Arial"/>
      </w:rPr>
      <w:tab/>
      <w:t>1</w:t>
    </w:r>
    <w:r>
      <w:rPr>
        <w:rFonts w:cs="Arial" w:ascii="Arial" w:hAnsi="Arial"/>
      </w:rPr>
      <w:t>5</w:t>
    </w:r>
    <w:r>
      <w:rPr>
        <w:rFonts w:cs="Arial" w:ascii="Arial" w:hAnsi="Arial"/>
      </w:rPr>
      <w:t>-10-2024</w:t>
      <w:tab/>
      <w:t>info@sv-rkd.ch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hyperlink r:id="rId1">
      <w:r>
        <w:rPr>
          <w:rStyle w:val="Hyperlink"/>
          <w:rFonts w:cs="Arial" w:ascii="Arial" w:hAnsi="Arial"/>
        </w:rPr>
        <w:t>www.sv-rkd.ch</w:t>
      </w:r>
    </w:hyperlink>
    <w:r>
      <w:rPr>
        <w:rStyle w:val="InternetLink"/>
        <w:rFonts w:cs="Arial" w:ascii="Arial" w:hAnsi="Arial"/>
        <w:color w:val="auto"/>
        <w:u w:val="none"/>
      </w:rPr>
      <w:t xml:space="preserve"> </w:t>
    </w:r>
    <w:r>
      <w:rPr>
        <w:rFonts w:cs="Arial" w:ascii="Arial" w:hAnsi="Arial"/>
      </w:rPr>
      <w:tab/>
      <w:t>1</w:t>
    </w:r>
    <w:r>
      <w:rPr>
        <w:rFonts w:cs="Arial" w:ascii="Arial" w:hAnsi="Arial"/>
      </w:rPr>
      <w:t>5</w:t>
    </w:r>
    <w:r>
      <w:rPr>
        <w:rFonts w:cs="Arial" w:ascii="Arial" w:hAnsi="Arial"/>
      </w:rPr>
      <w:t>-10-2024</w:t>
      <w:tab/>
      <w:t>info@sv-rkd.ch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207770" cy="1152525"/>
          <wp:effectExtent l="0" t="0" r="0" b="0"/>
          <wp:wrapNone/>
          <wp:docPr id="1" name="Grafik 5" descr="RKD-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5" descr="RKD-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035" b="0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Frutiger 45 Light" w:hAnsi="Frutiger 45 Light"/>
        <w:sz w:val="26"/>
        <w:szCs w:val="20"/>
        <w:lang w:eastAsia="de-DE"/>
      </w:rPr>
      <w:tab/>
    </w:r>
    <w:r>
      <w:rPr>
        <w:rFonts w:eastAsia="Times New Roman" w:cs="Arial" w:ascii="Arial" w:hAnsi="Arial"/>
        <w:sz w:val="26"/>
        <w:szCs w:val="20"/>
        <w:lang w:eastAsia="de-DE"/>
      </w:rPr>
      <w:t xml:space="preserve">Schweizerischer Verband Rotkreuzdienst 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SV-RKD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  <w:t>Association Suisse Service Croix-Rouge</w:t>
      <w:tab/>
      <w:t>AS-SCR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</w:r>
    <w:r>
      <w:rPr>
        <w:rFonts w:eastAsia="Times New Roman" w:cs="Arial" w:ascii="Arial" w:hAnsi="Arial"/>
        <w:sz w:val="26"/>
        <w:szCs w:val="20"/>
        <w:lang w:val="it-CH" w:eastAsia="de-DE"/>
      </w:rPr>
      <w:t>Associazione Svizzera Servizio Croce Rossa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AS-SCR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207770" cy="1152525"/>
          <wp:effectExtent l="0" t="0" r="0" b="0"/>
          <wp:wrapNone/>
          <wp:docPr id="2" name="Grafik 5" descr="RKD-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 descr="RKD-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035" b="0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Frutiger 45 Light" w:hAnsi="Frutiger 45 Light"/>
        <w:sz w:val="26"/>
        <w:szCs w:val="20"/>
        <w:lang w:eastAsia="de-DE"/>
      </w:rPr>
      <w:tab/>
    </w:r>
    <w:r>
      <w:rPr>
        <w:rFonts w:eastAsia="Times New Roman" w:cs="Arial" w:ascii="Arial" w:hAnsi="Arial"/>
        <w:sz w:val="26"/>
        <w:szCs w:val="20"/>
        <w:lang w:eastAsia="de-DE"/>
      </w:rPr>
      <w:t xml:space="preserve">Schweizerischer Verband Rotkreuzdienst 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SV-RKD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  <w:t>Association Suisse Service Croix-Rouge</w:t>
      <w:tab/>
      <w:t>AS-SCR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</w:r>
    <w:r>
      <w:rPr>
        <w:rFonts w:eastAsia="Times New Roman" w:cs="Arial" w:ascii="Arial" w:hAnsi="Arial"/>
        <w:sz w:val="26"/>
        <w:szCs w:val="20"/>
        <w:lang w:val="it-CH" w:eastAsia="de-DE"/>
      </w:rPr>
      <w:t>Associazione Svizzera Servizio Croce Rossa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AS-SCR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CH" w:eastAsia="en-US" w:bidi="ar-SA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6053f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62b34"/>
    <w:rPr>
      <w:color w:themeColor="hyperlink" w:val="0563C1"/>
      <w:u w:val="single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qFormat/>
    <w:rsid w:val="00262b34"/>
    <w:rPr>
      <w:color w:val="605E5C"/>
      <w:shd w:fill="E1DFDD" w:val="clear"/>
    </w:rPr>
  </w:style>
  <w:style w:type="character" w:styleId="KopfzeileZchn" w:customStyle="1">
    <w:name w:val="Kopfzeile Zchn"/>
    <w:basedOn w:val="DefaultParagraphFont"/>
    <w:uiPriority w:val="99"/>
    <w:qFormat/>
    <w:rsid w:val="00262b34"/>
    <w:rPr/>
  </w:style>
  <w:style w:type="character" w:styleId="FuzeileZchn" w:customStyle="1">
    <w:name w:val="Fußzeile Zchn"/>
    <w:basedOn w:val="DefaultParagraphFont"/>
    <w:uiPriority w:val="99"/>
    <w:qFormat/>
    <w:rsid w:val="00262b34"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730fe0"/>
    <w:rPr>
      <w:rFonts w:ascii="Segoe UI" w:hAnsi="Segoe UI" w:cs="Segoe UI"/>
      <w:sz w:val="18"/>
      <w:szCs w:val="18"/>
    </w:rPr>
  </w:style>
  <w:style w:type="character" w:styleId="berschrift2Zchn" w:customStyle="1">
    <w:name w:val="Überschrift 2 Zchn"/>
    <w:basedOn w:val="DefaultParagraphFont"/>
    <w:uiPriority w:val="9"/>
    <w:qFormat/>
    <w:rsid w:val="006053f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8067a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9b6054"/>
    <w:rPr>
      <w:color w:themeColor="followedHyperlink" w:val="954F72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eastAsia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Calibri"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eastAsia="Calibri"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Calibri" w:cs="Lucida Sans"/>
      <w:i/>
      <w:iCs/>
      <w:sz w:val="24"/>
      <w:szCs w:val="24"/>
    </w:rPr>
  </w:style>
  <w:style w:type="paragraph" w:styleId="Kopf-undFuzeile" w:customStyle="1">
    <w:name w:val="Kopf- und Fußzeile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262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262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30f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5319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sv-rkd.ch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sv-rkd.ch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C6B8-D664-4884-98ED-1FECFA3D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LibreOffice/24.8.2.1$Windows_X86_64 LibreOffice_project/0f794b6e29741098670a3b95d60478a65d05ef13</Application>
  <AppVersion>15.0000</AppVersion>
  <Pages>1</Pages>
  <Words>112</Words>
  <Characters>849</Characters>
  <CharactersWithSpaces>941</CharactersWithSpaces>
  <Paragraphs>34</Paragraphs>
  <Company>KAPO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2023-07-03T08:47:00Z</dcterms:created>
  <dc:creator>Fabienne Rieben</dc:creator>
  <dc:description/>
  <dc:language>de-CH</dc:language>
  <cp:lastModifiedBy/>
  <cp:lastPrinted>2020-08-23T17:31:00Z</cp:lastPrinted>
  <dcterms:modified xsi:type="dcterms:W3CDTF">2024-10-14T09:19:47Z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